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7AD06" w14:textId="158F5EED" w:rsidR="001D0329" w:rsidRDefault="00876512" w:rsidP="00D75D98">
      <w:pPr>
        <w:spacing w:after="120"/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C6FA3">
        <w:rPr>
          <w:rFonts w:ascii="Arial" w:hAnsi="Arial" w:cs="Arial"/>
          <w:b/>
          <w:sz w:val="32"/>
          <w:szCs w:val="32"/>
          <w:u w:val="single"/>
        </w:rPr>
        <w:t>School Visit Booking Form</w:t>
      </w:r>
      <w:r w:rsidR="00560286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8868CD">
        <w:rPr>
          <w:rFonts w:ascii="Arial" w:hAnsi="Arial" w:cs="Arial"/>
          <w:b/>
          <w:sz w:val="32"/>
          <w:szCs w:val="32"/>
          <w:u w:val="single"/>
        </w:rPr>
        <w:t>5</w:t>
      </w:r>
    </w:p>
    <w:p w14:paraId="1DD92AF7" w14:textId="0ECBC36A" w:rsidR="00D75D98" w:rsidRDefault="00623171" w:rsidP="00D75D98">
      <w:pPr>
        <w:spacing w:after="120"/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Eastbrookend Country</w:t>
      </w:r>
      <w:r w:rsidR="00D75D98">
        <w:rPr>
          <w:rFonts w:ascii="Arial" w:hAnsi="Arial" w:cs="Arial"/>
          <w:b/>
          <w:sz w:val="32"/>
          <w:szCs w:val="32"/>
          <w:u w:val="single"/>
        </w:rPr>
        <w:t xml:space="preserve"> Park</w:t>
      </w:r>
    </w:p>
    <w:p w14:paraId="0BC701F1" w14:textId="72B6A84D" w:rsidR="00623171" w:rsidRPr="00A154C7" w:rsidRDefault="00D75D98" w:rsidP="00A154C7">
      <w:pPr>
        <w:pStyle w:val="xdefault"/>
        <w:spacing w:before="240" w:after="120"/>
        <w:ind w:left="1134"/>
        <w:rPr>
          <w:sz w:val="23"/>
          <w:szCs w:val="23"/>
        </w:rPr>
      </w:pPr>
      <w:r>
        <w:rPr>
          <w:color w:val="auto"/>
          <w:sz w:val="23"/>
          <w:szCs w:val="23"/>
        </w:rPr>
        <w:t>Thank</w:t>
      </w:r>
      <w:r w:rsidR="00700315">
        <w:rPr>
          <w:color w:val="auto"/>
          <w:sz w:val="23"/>
          <w:szCs w:val="23"/>
        </w:rPr>
        <w:t xml:space="preserve"> you</w:t>
      </w:r>
      <w:r w:rsidR="00623171" w:rsidRPr="00623171">
        <w:rPr>
          <w:sz w:val="23"/>
          <w:szCs w:val="23"/>
        </w:rPr>
        <w:t xml:space="preserve"> for your enquiry.  Please complete the form and return to the Ranger Service via email </w:t>
      </w:r>
      <w:hyperlink r:id="rId10" w:history="1">
        <w:r w:rsidR="00623171" w:rsidRPr="00623171">
          <w:rPr>
            <w:rStyle w:val="Hyperlink"/>
            <w:sz w:val="23"/>
            <w:szCs w:val="23"/>
          </w:rPr>
          <w:t>Rangers@lbbd.gov.uk</w:t>
        </w:r>
      </w:hyperlink>
      <w:r w:rsidR="00623171" w:rsidRPr="00623171">
        <w:rPr>
          <w:sz w:val="23"/>
          <w:szCs w:val="23"/>
        </w:rPr>
        <w:t xml:space="preserve"> or post to</w:t>
      </w:r>
      <w:r w:rsidR="00607609">
        <w:rPr>
          <w:sz w:val="23"/>
          <w:szCs w:val="23"/>
        </w:rPr>
        <w:t xml:space="preserve"> </w:t>
      </w:r>
      <w:r w:rsidR="00A154C7">
        <w:rPr>
          <w:sz w:val="23"/>
          <w:szCs w:val="23"/>
        </w:rPr>
        <w:t>T</w:t>
      </w:r>
      <w:r w:rsidR="00623171" w:rsidRPr="00623171">
        <w:rPr>
          <w:sz w:val="23"/>
          <w:szCs w:val="23"/>
        </w:rPr>
        <w:t xml:space="preserve">he </w:t>
      </w:r>
      <w:r w:rsidR="00754D4E">
        <w:rPr>
          <w:sz w:val="23"/>
          <w:szCs w:val="23"/>
        </w:rPr>
        <w:t>Eastbrookend Discovery</w:t>
      </w:r>
      <w:r w:rsidR="00623171" w:rsidRPr="00623171">
        <w:rPr>
          <w:sz w:val="23"/>
          <w:szCs w:val="23"/>
        </w:rPr>
        <w:t xml:space="preserve"> Centre, The Chase, Dagenham, RM7 0SS.</w:t>
      </w:r>
    </w:p>
    <w:tbl>
      <w:tblPr>
        <w:tblStyle w:val="TableGrid"/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2899"/>
        <w:gridCol w:w="2643"/>
        <w:gridCol w:w="1382"/>
        <w:gridCol w:w="7"/>
      </w:tblGrid>
      <w:tr w:rsidR="00A34E68" w:rsidRPr="00576D76" w14:paraId="498BAF4C" w14:textId="77777777" w:rsidTr="00EF2C5F">
        <w:trPr>
          <w:gridAfter w:val="1"/>
          <w:wAfter w:w="7" w:type="dxa"/>
          <w:trHeight w:val="103"/>
        </w:trPr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005A6F37" w14:textId="162BF56B" w:rsidR="00A34E68" w:rsidRPr="00576D76" w:rsidRDefault="00A34E68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Day and date of visit</w:t>
            </w:r>
            <w:r w:rsidR="00736A37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694BE0" w14:textId="6F975CC5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90A15F" w14:textId="0BB006A2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34E68" w:rsidRPr="00576D76" w14:paraId="042A9DE3" w14:textId="77777777" w:rsidTr="00EF2C5F">
        <w:trPr>
          <w:gridAfter w:val="1"/>
          <w:wAfter w:w="7" w:type="dxa"/>
        </w:trPr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0ED0E522" w14:textId="77777777" w:rsidR="00A34E68" w:rsidRPr="00576D76" w:rsidRDefault="00A34E68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2F9C0" w14:textId="1CCED346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6447FD" w14:textId="53574E9A" w:rsidR="00A34E68" w:rsidRPr="00A34E68" w:rsidRDefault="00A34E68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D76" w:rsidRPr="00576D76" w14:paraId="323EEF74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7368A823" w14:textId="77777777" w:rsidR="00576D76" w:rsidRPr="005236A5" w:rsidRDefault="00576D76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Name of school: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0740C7" w14:textId="23B54598" w:rsidR="00576D76" w:rsidRPr="005236A5" w:rsidRDefault="00576D76" w:rsidP="00A34E6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4CC1B9" w14:textId="7AFB39DB" w:rsidR="00576D76" w:rsidRPr="005236A5" w:rsidRDefault="00576D76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41B0AF39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175B7B7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33751580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C6999B" w14:textId="77777777" w:rsidR="00576D76" w:rsidRPr="005236A5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FF9B70" w14:textId="77777777" w:rsidR="00576D76" w:rsidRPr="005236A5" w:rsidRDefault="00576D76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06FAE026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42EA0A77" w14:textId="77777777" w:rsidTr="00EF2C5F">
        <w:trPr>
          <w:trHeight w:val="457"/>
        </w:trPr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7C15E43C" w14:textId="6BBB940F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Contact name: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E1BC31" w14:textId="7C3B9309" w:rsidR="00576D76" w:rsidRPr="005236A5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FDA14E" w14:textId="3DF551D2" w:rsidR="00576D76" w:rsidRPr="005236A5" w:rsidRDefault="00736A37" w:rsidP="00576D76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>Direct Tel</w:t>
            </w:r>
            <w:r w:rsidR="00576D76" w:rsidRPr="005236A5">
              <w:rPr>
                <w:rFonts w:ascii="Arial" w:hAnsi="Arial" w:cs="Arial"/>
                <w:sz w:val="26"/>
                <w:szCs w:val="26"/>
              </w:rPr>
              <w:t xml:space="preserve"> no: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712210C3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0BFD0E27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27A05A5D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7612D" w14:textId="77777777" w:rsidR="00576D76" w:rsidRPr="005236A5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17C874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1E71BA19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145A56A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0614A312" w14:textId="61696715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Contact e-mail: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C0A628" w14:textId="0C2DE55A" w:rsidR="00576D76" w:rsidRPr="005236A5" w:rsidRDefault="00EF2C5F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32459" w14:textId="3E095A73" w:rsidR="00576D76" w:rsidRPr="005236A5" w:rsidRDefault="005236A5" w:rsidP="00576D7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="00576D76" w:rsidRPr="005236A5">
              <w:rPr>
                <w:rFonts w:ascii="Arial" w:hAnsi="Arial" w:cs="Arial"/>
                <w:sz w:val="26"/>
                <w:szCs w:val="26"/>
              </w:rPr>
              <w:t xml:space="preserve">chool </w:t>
            </w:r>
            <w:r w:rsidR="00736A37">
              <w:rPr>
                <w:rFonts w:ascii="Arial" w:hAnsi="Arial" w:cs="Arial"/>
                <w:sz w:val="26"/>
                <w:szCs w:val="26"/>
              </w:rPr>
              <w:t>T</w:t>
            </w:r>
            <w:r>
              <w:rPr>
                <w:rFonts w:ascii="Arial" w:hAnsi="Arial" w:cs="Arial"/>
                <w:sz w:val="26"/>
                <w:szCs w:val="26"/>
              </w:rPr>
              <w:t>el</w:t>
            </w:r>
            <w:r w:rsidR="00576D76" w:rsidRPr="005236A5">
              <w:rPr>
                <w:rFonts w:ascii="Arial" w:hAnsi="Arial" w:cs="Arial"/>
                <w:sz w:val="26"/>
                <w:szCs w:val="26"/>
              </w:rPr>
              <w:t xml:space="preserve"> no: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48863FAD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7A526746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47E7BDFB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0244C" w14:textId="77777777" w:rsidR="00576D76" w:rsidRPr="005236A5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2D307C" w14:textId="77777777" w:rsidR="00576D76" w:rsidRPr="005236A5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25A9B35B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A30784" w:rsidRPr="00576D76" w14:paraId="4E940EB4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4650D1A1" w14:textId="77777777" w:rsidR="00A30784" w:rsidRPr="005236A5" w:rsidRDefault="00A30784" w:rsidP="000F770E">
            <w:pPr>
              <w:rPr>
                <w:rFonts w:ascii="Arial" w:hAnsi="Arial" w:cs="Arial"/>
                <w:sz w:val="26"/>
                <w:szCs w:val="26"/>
              </w:rPr>
            </w:pPr>
            <w:r w:rsidRPr="005236A5">
              <w:rPr>
                <w:rFonts w:ascii="Arial" w:hAnsi="Arial" w:cs="Arial"/>
                <w:sz w:val="26"/>
                <w:szCs w:val="26"/>
              </w:rPr>
              <w:t>SUBJECT:</w:t>
            </w:r>
          </w:p>
          <w:p w14:paraId="2586E83A" w14:textId="77777777" w:rsidR="00A30784" w:rsidRPr="005236A5" w:rsidRDefault="00A30784" w:rsidP="000F77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87D1A3" w14:textId="660D3C60" w:rsidR="00A30784" w:rsidRPr="005236A5" w:rsidRDefault="00A30784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22884" w14:textId="26240DF2" w:rsidR="00A30784" w:rsidRPr="005236A5" w:rsidRDefault="00A30784" w:rsidP="000F77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385922AD" w14:textId="77777777" w:rsidR="00A30784" w:rsidRPr="00576D76" w:rsidRDefault="00A30784" w:rsidP="000F770E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C40BE65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2104F0A6" w14:textId="77777777" w:rsidR="00576D76" w:rsidRPr="00576D76" w:rsidRDefault="00A30784" w:rsidP="00576D7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YEAR GROUP: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90E14D" w14:textId="24D20FFC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202E60" w14:textId="5037CCF0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179FE5D4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2E14A1C1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0AD5145E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7B0E60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E34381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6BA18267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76FFEC4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688E3829" w14:textId="35810263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76D76">
              <w:rPr>
                <w:rFonts w:ascii="Arial" w:hAnsi="Arial" w:cs="Arial"/>
                <w:b/>
                <w:sz w:val="26"/>
                <w:szCs w:val="26"/>
              </w:rPr>
              <w:t>CLASS 1:</w:t>
            </w:r>
            <w:r w:rsidR="00777ED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0D6EF0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65B233" w14:textId="77777777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49720D2B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732EE15B" w14:textId="77777777" w:rsidTr="00EF2C5F">
        <w:tc>
          <w:tcPr>
            <w:tcW w:w="3559" w:type="dxa"/>
            <w:tcBorders>
              <w:top w:val="nil"/>
              <w:bottom w:val="nil"/>
            </w:tcBorders>
          </w:tcPr>
          <w:p w14:paraId="5E8D7E5E" w14:textId="426A7CDC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Arrival time:  </w:t>
            </w:r>
          </w:p>
        </w:tc>
        <w:tc>
          <w:tcPr>
            <w:tcW w:w="2899" w:type="dxa"/>
            <w:tcBorders>
              <w:top w:val="nil"/>
              <w:bottom w:val="nil"/>
              <w:right w:val="single" w:sz="4" w:space="0" w:color="auto"/>
            </w:tcBorders>
          </w:tcPr>
          <w:p w14:paraId="7535BBD4" w14:textId="46D01397" w:rsidR="00576D76" w:rsidRPr="00A40944" w:rsidRDefault="00ED71F5" w:rsidP="00B03B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10.0</w:t>
            </w:r>
            <w:r w:rsidR="00B03B18">
              <w:rPr>
                <w:rFonts w:ascii="Arial" w:hAnsi="Arial" w:cs="Arial"/>
                <w:sz w:val="26"/>
                <w:szCs w:val="26"/>
              </w:rPr>
              <w:t>0</w:t>
            </w:r>
            <w:r w:rsidR="00A40944">
              <w:rPr>
                <w:rFonts w:ascii="Arial" w:hAnsi="Arial" w:cs="Arial"/>
                <w:sz w:val="26"/>
                <w:szCs w:val="26"/>
              </w:rPr>
              <w:t>AM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nil"/>
            </w:tcBorders>
          </w:tcPr>
          <w:p w14:paraId="2973B27F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Departure Time:  pm</w:t>
            </w:r>
          </w:p>
        </w:tc>
        <w:tc>
          <w:tcPr>
            <w:tcW w:w="1389" w:type="dxa"/>
            <w:gridSpan w:val="2"/>
            <w:tcBorders>
              <w:top w:val="nil"/>
              <w:bottom w:val="nil"/>
            </w:tcBorders>
          </w:tcPr>
          <w:p w14:paraId="56937CFD" w14:textId="77777777" w:rsidR="00576D76" w:rsidRPr="00576D76" w:rsidRDefault="00A34E68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12:00pm</w:t>
            </w:r>
          </w:p>
        </w:tc>
      </w:tr>
      <w:tr w:rsidR="00576D76" w:rsidRPr="00576D76" w14:paraId="4DEF04F8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68884C07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D99F01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B5C9DE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5B0E480D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086E4C23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659E8DA9" w14:textId="235001B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pupils: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7FF" w14:textId="0542D415" w:rsidR="00576D76" w:rsidRPr="00A40944" w:rsidRDefault="005236A5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(Max </w:t>
            </w:r>
            <w:r w:rsidR="00A40944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11ED2" w14:textId="61BD0403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Year group(s):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A682611" w14:textId="737EEA1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Age range from </w:t>
            </w:r>
            <w:r w:rsidR="00DE247E">
              <w:rPr>
                <w:rFonts w:ascii="Arial" w:hAnsi="Arial" w:cs="Arial"/>
                <w:sz w:val="26"/>
                <w:szCs w:val="26"/>
              </w:rPr>
              <w:t>X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76D76">
              <w:rPr>
                <w:rFonts w:ascii="Arial" w:hAnsi="Arial" w:cs="Arial"/>
                <w:sz w:val="26"/>
                <w:szCs w:val="26"/>
              </w:rPr>
              <w:t>to</w:t>
            </w:r>
            <w:r w:rsidR="00DE247E">
              <w:rPr>
                <w:rFonts w:ascii="Arial" w:hAnsi="Arial" w:cs="Arial"/>
                <w:sz w:val="26"/>
                <w:szCs w:val="26"/>
              </w:rPr>
              <w:t xml:space="preserve"> X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yrs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95AD4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D8D2CA4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0A6B9B62" w14:textId="1BDFEBE3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Name of accompanying teacher(s):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8B6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2B1A" w14:textId="2CDC1D5B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76E3E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78A00EC0" w14:textId="77777777" w:rsidTr="00EF2C5F">
        <w:trPr>
          <w:trHeight w:val="788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5BF693E6" w14:textId="52B3A5D9" w:rsidR="00576D76" w:rsidRPr="00576D76" w:rsidRDefault="00E035E3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accompanying adults</w:t>
            </w:r>
            <w:r w:rsidR="00DE247E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65E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98A1" w14:textId="696EEB23" w:rsidR="00576D76" w:rsidRPr="00576D76" w:rsidRDefault="00E035E3" w:rsidP="00E035E3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groups (6 to 8 pupils):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C5971" w14:textId="77777777" w:rsidR="00576D76" w:rsidRPr="00576D76" w:rsidRDefault="00576D76" w:rsidP="001D032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3D805BA" w14:textId="77777777" w:rsidTr="00EF2C5F"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14:paraId="2F62DFA0" w14:textId="77777777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76D76">
              <w:rPr>
                <w:rFonts w:ascii="Arial" w:hAnsi="Arial" w:cs="Arial"/>
                <w:b/>
                <w:sz w:val="26"/>
                <w:szCs w:val="26"/>
              </w:rPr>
              <w:t xml:space="preserve">CLASS </w:t>
            </w: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576D76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29CAF9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5CA819" w14:textId="77777777" w:rsidR="00576D76" w:rsidRPr="00576D76" w:rsidRDefault="00576D76" w:rsidP="00576D7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nil"/>
            </w:tcBorders>
          </w:tcPr>
          <w:p w14:paraId="5AA98173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0D8FA1F7" w14:textId="77777777" w:rsidTr="00EF2C5F">
        <w:tc>
          <w:tcPr>
            <w:tcW w:w="3559" w:type="dxa"/>
            <w:tcBorders>
              <w:top w:val="nil"/>
              <w:bottom w:val="nil"/>
            </w:tcBorders>
          </w:tcPr>
          <w:p w14:paraId="0160738F" w14:textId="201A534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Arrival time:  </w:t>
            </w:r>
          </w:p>
        </w:tc>
        <w:tc>
          <w:tcPr>
            <w:tcW w:w="2899" w:type="dxa"/>
            <w:tcBorders>
              <w:top w:val="nil"/>
              <w:bottom w:val="nil"/>
              <w:right w:val="single" w:sz="4" w:space="0" w:color="auto"/>
            </w:tcBorders>
          </w:tcPr>
          <w:p w14:paraId="6C3DF742" w14:textId="77777777" w:rsidR="00576D76" w:rsidRPr="00A40944" w:rsidRDefault="00A40944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12:30PM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nil"/>
            </w:tcBorders>
          </w:tcPr>
          <w:p w14:paraId="204395AB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Departure Time:  pm</w:t>
            </w:r>
          </w:p>
        </w:tc>
        <w:tc>
          <w:tcPr>
            <w:tcW w:w="1389" w:type="dxa"/>
            <w:gridSpan w:val="2"/>
            <w:tcBorders>
              <w:top w:val="nil"/>
              <w:bottom w:val="nil"/>
            </w:tcBorders>
          </w:tcPr>
          <w:p w14:paraId="5BD17558" w14:textId="1B5F45C7" w:rsidR="00576D76" w:rsidRPr="00576D76" w:rsidRDefault="00A40944" w:rsidP="00B03B18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2:</w:t>
            </w:r>
            <w:r w:rsidR="00ED71F5">
              <w:rPr>
                <w:rFonts w:ascii="Arial" w:hAnsi="Arial" w:cs="Arial"/>
                <w:b/>
                <w:sz w:val="26"/>
                <w:szCs w:val="26"/>
                <w:u w:val="single"/>
              </w:rPr>
              <w:t>30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PM</w:t>
            </w:r>
          </w:p>
        </w:tc>
      </w:tr>
      <w:tr w:rsidR="00576D76" w:rsidRPr="00576D76" w14:paraId="20503CBC" w14:textId="77777777" w:rsidTr="00EF2C5F"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14:paraId="5A4530E8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722C9E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26784C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1CE1DFB7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938B775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4136B630" w14:textId="1EC409E9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pupils: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A9F" w14:textId="1217B491" w:rsidR="00576D76" w:rsidRPr="00A40944" w:rsidRDefault="005236A5" w:rsidP="00A409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(Max 30)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81823" w14:textId="2D4A9861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Year group(s):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912D2A6" w14:textId="2E19BFB4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 xml:space="preserve">Age range from </w:t>
            </w:r>
            <w:r w:rsidR="00DE247E">
              <w:rPr>
                <w:rFonts w:ascii="Arial" w:hAnsi="Arial" w:cs="Arial"/>
                <w:sz w:val="26"/>
                <w:szCs w:val="26"/>
              </w:rPr>
              <w:t>X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76D76">
              <w:rPr>
                <w:rFonts w:ascii="Arial" w:hAnsi="Arial" w:cs="Arial"/>
                <w:sz w:val="26"/>
                <w:szCs w:val="26"/>
              </w:rPr>
              <w:t>to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E247E">
              <w:rPr>
                <w:rFonts w:ascii="Arial" w:hAnsi="Arial" w:cs="Arial"/>
                <w:sz w:val="26"/>
                <w:szCs w:val="26"/>
              </w:rPr>
              <w:t>X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yrs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825A3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625A8AB6" w14:textId="77777777" w:rsidTr="00EF2C5F"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14:paraId="4FE2C3CB" w14:textId="77777777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Name of accompanying teacher(s):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6BE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B4241" w14:textId="135EF20B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9792D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576D76" w:rsidRPr="00576D76" w14:paraId="3C542A67" w14:textId="77777777" w:rsidTr="00EF2C5F">
        <w:trPr>
          <w:trHeight w:val="646"/>
        </w:trPr>
        <w:tc>
          <w:tcPr>
            <w:tcW w:w="3559" w:type="dxa"/>
          </w:tcPr>
          <w:p w14:paraId="46886061" w14:textId="2E37035C" w:rsidR="00576D76" w:rsidRPr="00576D76" w:rsidRDefault="00576D76" w:rsidP="00576D76">
            <w:pPr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accompanying adults</w:t>
            </w:r>
            <w:r w:rsidR="00DE247E">
              <w:rPr>
                <w:rFonts w:ascii="Arial" w:hAnsi="Arial" w:cs="Arial"/>
                <w:sz w:val="26"/>
                <w:szCs w:val="26"/>
              </w:rPr>
              <w:t>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14:paraId="78E6312B" w14:textId="77777777" w:rsidR="00576D76" w:rsidRPr="00A40944" w:rsidRDefault="00576D76" w:rsidP="00A409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F926D9" w14:textId="3C785C80" w:rsidR="00576D76" w:rsidRPr="00576D76" w:rsidRDefault="00576D76" w:rsidP="00D666BF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576D76">
              <w:rPr>
                <w:rFonts w:ascii="Arial" w:hAnsi="Arial" w:cs="Arial"/>
                <w:sz w:val="26"/>
                <w:szCs w:val="26"/>
              </w:rPr>
              <w:t>Number of groups (6 to 8 pupils):</w:t>
            </w:r>
            <w:r w:rsidR="00777E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bottom w:val="single" w:sz="4" w:space="0" w:color="auto"/>
            </w:tcBorders>
          </w:tcPr>
          <w:p w14:paraId="3E541FC9" w14:textId="77777777" w:rsidR="00576D76" w:rsidRPr="00576D76" w:rsidRDefault="00576D76" w:rsidP="00576D76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</w:tbl>
    <w:p w14:paraId="2A69AF39" w14:textId="6E986EC2" w:rsidR="00B85BC6" w:rsidRDefault="00876512" w:rsidP="00767BDC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 w:rsidRPr="00576D76">
        <w:rPr>
          <w:rFonts w:ascii="Arial" w:hAnsi="Arial" w:cs="Arial"/>
          <w:sz w:val="26"/>
          <w:szCs w:val="26"/>
        </w:rPr>
        <w:t>Any special requirements</w:t>
      </w:r>
      <w:r w:rsidR="000D0507" w:rsidRPr="00576D76">
        <w:rPr>
          <w:rFonts w:ascii="Arial" w:hAnsi="Arial" w:cs="Arial"/>
          <w:sz w:val="26"/>
          <w:szCs w:val="26"/>
        </w:rPr>
        <w:t xml:space="preserve"> for the day:</w:t>
      </w:r>
      <w:r w:rsidR="00B85BC6">
        <w:rPr>
          <w:rFonts w:ascii="Arial" w:hAnsi="Arial" w:cs="Arial"/>
          <w:sz w:val="26"/>
          <w:szCs w:val="26"/>
        </w:rPr>
        <w:t xml:space="preserve"> ………………………………………………</w:t>
      </w:r>
    </w:p>
    <w:p w14:paraId="7B369815" w14:textId="4A72DB99" w:rsidR="00876512" w:rsidRPr="00576D76" w:rsidRDefault="00B85BC6" w:rsidP="00767BDC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</w:p>
    <w:p w14:paraId="757E07EF" w14:textId="77777777" w:rsidR="00B85BC6" w:rsidRDefault="00876512" w:rsidP="00B85BC6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 w:rsidRPr="00576D76">
        <w:rPr>
          <w:rFonts w:ascii="Arial" w:hAnsi="Arial" w:cs="Arial"/>
          <w:sz w:val="26"/>
          <w:szCs w:val="26"/>
        </w:rPr>
        <w:t>Any additional information (</w:t>
      </w:r>
      <w:proofErr w:type="spellStart"/>
      <w:r w:rsidRPr="00576D76">
        <w:rPr>
          <w:rFonts w:ascii="Arial" w:hAnsi="Arial" w:cs="Arial"/>
          <w:sz w:val="26"/>
          <w:szCs w:val="26"/>
        </w:rPr>
        <w:t>e</w:t>
      </w:r>
      <w:r w:rsidR="003C6FA3" w:rsidRPr="00576D76">
        <w:rPr>
          <w:rFonts w:ascii="Arial" w:hAnsi="Arial" w:cs="Arial"/>
          <w:sz w:val="26"/>
          <w:szCs w:val="26"/>
        </w:rPr>
        <w:t>g.</w:t>
      </w:r>
      <w:proofErr w:type="spellEnd"/>
      <w:r w:rsidR="003C6FA3" w:rsidRPr="00576D76">
        <w:rPr>
          <w:rFonts w:ascii="Arial" w:hAnsi="Arial" w:cs="Arial"/>
          <w:sz w:val="26"/>
          <w:szCs w:val="26"/>
        </w:rPr>
        <w:t xml:space="preserve"> allergies): </w:t>
      </w:r>
      <w:r w:rsidR="00B85BC6">
        <w:rPr>
          <w:rFonts w:ascii="Arial" w:hAnsi="Arial" w:cs="Arial"/>
          <w:sz w:val="26"/>
          <w:szCs w:val="26"/>
        </w:rPr>
        <w:t>………………………………………………</w:t>
      </w:r>
    </w:p>
    <w:p w14:paraId="7F035C8C" w14:textId="77777777" w:rsidR="00B85BC6" w:rsidRPr="00576D76" w:rsidRDefault="00B85BC6" w:rsidP="00B85BC6">
      <w:pPr>
        <w:spacing w:before="240"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</w:p>
    <w:p w14:paraId="787547A6" w14:textId="3F026976" w:rsidR="00876512" w:rsidRDefault="00876512" w:rsidP="00B02255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268E5332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  <w:bookmarkStart w:id="0" w:name="_Hlk533162511"/>
    </w:p>
    <w:p w14:paraId="37FAEF6A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3D029C80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6E0E6BD2" w14:textId="77777777" w:rsidR="00B85BC6" w:rsidRDefault="00B85BC6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</w:p>
    <w:p w14:paraId="23ED10E7" w14:textId="5AA2F904" w:rsidR="003B7A54" w:rsidRDefault="003B7A54" w:rsidP="003B7A54">
      <w:pPr>
        <w:spacing w:after="240"/>
        <w:ind w:left="-993"/>
        <w:rPr>
          <w:rFonts w:ascii="Arial" w:hAnsi="Arial" w:cs="Arial"/>
          <w:sz w:val="26"/>
          <w:szCs w:val="26"/>
        </w:rPr>
      </w:pPr>
      <w:r w:rsidRPr="004546B8">
        <w:rPr>
          <w:rFonts w:ascii="Arial" w:hAnsi="Arial" w:cs="Arial"/>
          <w:b/>
          <w:bCs/>
          <w:sz w:val="26"/>
          <w:szCs w:val="26"/>
        </w:rPr>
        <w:t>Price</w:t>
      </w:r>
      <w:r>
        <w:rPr>
          <w:rFonts w:ascii="Arial" w:hAnsi="Arial" w:cs="Arial"/>
          <w:b/>
          <w:bCs/>
          <w:sz w:val="26"/>
          <w:szCs w:val="26"/>
        </w:rPr>
        <w:t xml:space="preserve">s to </w:t>
      </w:r>
      <w:r w:rsidR="00EA5D53">
        <w:rPr>
          <w:rFonts w:ascii="Arial" w:hAnsi="Arial" w:cs="Arial"/>
          <w:b/>
          <w:bCs/>
          <w:sz w:val="26"/>
          <w:szCs w:val="26"/>
        </w:rPr>
        <w:t>31</w:t>
      </w:r>
      <w:r>
        <w:rPr>
          <w:rFonts w:ascii="Arial" w:hAnsi="Arial" w:cs="Arial"/>
          <w:b/>
          <w:bCs/>
          <w:sz w:val="26"/>
          <w:szCs w:val="26"/>
        </w:rPr>
        <w:t xml:space="preserve"> March 2025</w:t>
      </w:r>
      <w:r w:rsidRPr="004546B8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£130 </w:t>
      </w:r>
      <w:r w:rsidR="00E14380">
        <w:rPr>
          <w:rFonts w:ascii="Arial" w:hAnsi="Arial" w:cs="Arial"/>
          <w:sz w:val="26"/>
          <w:szCs w:val="26"/>
        </w:rPr>
        <w:t xml:space="preserve">per </w:t>
      </w:r>
      <w:r>
        <w:rPr>
          <w:rFonts w:ascii="Arial" w:hAnsi="Arial" w:cs="Arial"/>
          <w:sz w:val="26"/>
          <w:szCs w:val="26"/>
        </w:rPr>
        <w:t>two</w:t>
      </w:r>
      <w:r w:rsidR="00E1438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hour session / £20</w:t>
      </w:r>
      <w:r w:rsidR="00F84583">
        <w:rPr>
          <w:rFonts w:ascii="Arial" w:hAnsi="Arial" w:cs="Arial"/>
          <w:sz w:val="26"/>
          <w:szCs w:val="26"/>
        </w:rPr>
        <w:t>0</w:t>
      </w:r>
      <w:r w:rsidR="00E14380">
        <w:rPr>
          <w:rFonts w:ascii="Arial" w:hAnsi="Arial" w:cs="Arial"/>
          <w:sz w:val="26"/>
          <w:szCs w:val="26"/>
        </w:rPr>
        <w:t xml:space="preserve"> per</w:t>
      </w:r>
      <w:r>
        <w:rPr>
          <w:rFonts w:ascii="Arial" w:hAnsi="Arial" w:cs="Arial"/>
          <w:sz w:val="26"/>
          <w:szCs w:val="26"/>
        </w:rPr>
        <w:t xml:space="preserve"> four</w:t>
      </w:r>
      <w:r w:rsidR="00E1438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hour session.  </w:t>
      </w:r>
    </w:p>
    <w:p w14:paraId="7B309B1F" w14:textId="0CB86722" w:rsidR="004546B8" w:rsidRDefault="004546B8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  <w:r w:rsidRPr="004546B8">
        <w:rPr>
          <w:rFonts w:ascii="Arial" w:hAnsi="Arial" w:cs="Arial"/>
          <w:b/>
          <w:bCs/>
          <w:sz w:val="26"/>
          <w:szCs w:val="26"/>
        </w:rPr>
        <w:t>Price</w:t>
      </w:r>
      <w:r w:rsidR="00763F31">
        <w:rPr>
          <w:rFonts w:ascii="Arial" w:hAnsi="Arial" w:cs="Arial"/>
          <w:b/>
          <w:bCs/>
          <w:sz w:val="26"/>
          <w:szCs w:val="26"/>
        </w:rPr>
        <w:t xml:space="preserve">s from </w:t>
      </w:r>
      <w:r w:rsidR="00EA5D53">
        <w:rPr>
          <w:rFonts w:ascii="Arial" w:hAnsi="Arial" w:cs="Arial"/>
          <w:b/>
          <w:bCs/>
          <w:sz w:val="26"/>
          <w:szCs w:val="26"/>
        </w:rPr>
        <w:t xml:space="preserve">01 </w:t>
      </w:r>
      <w:r w:rsidR="00763F31">
        <w:rPr>
          <w:rFonts w:ascii="Arial" w:hAnsi="Arial" w:cs="Arial"/>
          <w:b/>
          <w:bCs/>
          <w:sz w:val="26"/>
          <w:szCs w:val="26"/>
        </w:rPr>
        <w:t>April 2025</w:t>
      </w:r>
      <w:r w:rsidRPr="004546B8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="001D07FC">
        <w:rPr>
          <w:rFonts w:ascii="Arial" w:hAnsi="Arial" w:cs="Arial"/>
          <w:sz w:val="26"/>
          <w:szCs w:val="26"/>
        </w:rPr>
        <w:t>£</w:t>
      </w:r>
      <w:r w:rsidR="00560286">
        <w:rPr>
          <w:rFonts w:ascii="Arial" w:hAnsi="Arial" w:cs="Arial"/>
          <w:sz w:val="26"/>
          <w:szCs w:val="26"/>
        </w:rPr>
        <w:t>1</w:t>
      </w:r>
      <w:r w:rsidR="00EF2C5F">
        <w:rPr>
          <w:rFonts w:ascii="Arial" w:hAnsi="Arial" w:cs="Arial"/>
          <w:sz w:val="26"/>
          <w:szCs w:val="26"/>
        </w:rPr>
        <w:t>3</w:t>
      </w:r>
      <w:r w:rsidR="00763F31">
        <w:rPr>
          <w:rFonts w:ascii="Arial" w:hAnsi="Arial" w:cs="Arial"/>
          <w:sz w:val="26"/>
          <w:szCs w:val="26"/>
        </w:rPr>
        <w:t>2.90</w:t>
      </w:r>
      <w:r w:rsidR="00E14380">
        <w:rPr>
          <w:rFonts w:ascii="Arial" w:hAnsi="Arial" w:cs="Arial"/>
          <w:sz w:val="26"/>
          <w:szCs w:val="26"/>
        </w:rPr>
        <w:t xml:space="preserve"> per</w:t>
      </w:r>
      <w:r w:rsidR="007518A5">
        <w:rPr>
          <w:rFonts w:ascii="Arial" w:hAnsi="Arial" w:cs="Arial"/>
          <w:sz w:val="26"/>
          <w:szCs w:val="26"/>
        </w:rPr>
        <w:t xml:space="preserve"> </w:t>
      </w:r>
      <w:r w:rsidR="001D07FC">
        <w:rPr>
          <w:rFonts w:ascii="Arial" w:hAnsi="Arial" w:cs="Arial"/>
          <w:sz w:val="26"/>
          <w:szCs w:val="26"/>
        </w:rPr>
        <w:t>two</w:t>
      </w:r>
      <w:r w:rsidR="00E14380">
        <w:rPr>
          <w:rFonts w:ascii="Arial" w:hAnsi="Arial" w:cs="Arial"/>
          <w:sz w:val="26"/>
          <w:szCs w:val="26"/>
        </w:rPr>
        <w:t>-</w:t>
      </w:r>
      <w:r w:rsidR="001D07FC">
        <w:rPr>
          <w:rFonts w:ascii="Arial" w:hAnsi="Arial" w:cs="Arial"/>
          <w:sz w:val="26"/>
          <w:szCs w:val="26"/>
        </w:rPr>
        <w:t>hour session / £</w:t>
      </w:r>
      <w:r w:rsidR="00EF2C5F">
        <w:rPr>
          <w:rFonts w:ascii="Arial" w:hAnsi="Arial" w:cs="Arial"/>
          <w:sz w:val="26"/>
          <w:szCs w:val="26"/>
        </w:rPr>
        <w:t>20</w:t>
      </w:r>
      <w:r w:rsidR="00763F31">
        <w:rPr>
          <w:rFonts w:ascii="Arial" w:hAnsi="Arial" w:cs="Arial"/>
          <w:sz w:val="26"/>
          <w:szCs w:val="26"/>
        </w:rPr>
        <w:t>4.40</w:t>
      </w:r>
      <w:r w:rsidR="00E14380">
        <w:rPr>
          <w:rFonts w:ascii="Arial" w:hAnsi="Arial" w:cs="Arial"/>
          <w:sz w:val="26"/>
          <w:szCs w:val="26"/>
        </w:rPr>
        <w:t xml:space="preserve"> per</w:t>
      </w:r>
      <w:r w:rsidR="001D07FC">
        <w:rPr>
          <w:rFonts w:ascii="Arial" w:hAnsi="Arial" w:cs="Arial"/>
          <w:sz w:val="26"/>
          <w:szCs w:val="26"/>
        </w:rPr>
        <w:t xml:space="preserve"> four</w:t>
      </w:r>
      <w:r w:rsidR="00E14380">
        <w:rPr>
          <w:rFonts w:ascii="Arial" w:hAnsi="Arial" w:cs="Arial"/>
          <w:sz w:val="26"/>
          <w:szCs w:val="26"/>
        </w:rPr>
        <w:t>-</w:t>
      </w:r>
      <w:r w:rsidR="001D07FC">
        <w:rPr>
          <w:rFonts w:ascii="Arial" w:hAnsi="Arial" w:cs="Arial"/>
          <w:sz w:val="26"/>
          <w:szCs w:val="26"/>
        </w:rPr>
        <w:t xml:space="preserve">hour session.  </w:t>
      </w:r>
      <w:bookmarkEnd w:id="0"/>
    </w:p>
    <w:p w14:paraId="2E581C3B" w14:textId="726D7750" w:rsidR="00F12740" w:rsidRDefault="00F12740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Upon receipt of </w:t>
      </w:r>
      <w:r w:rsidR="00751AA1">
        <w:rPr>
          <w:rFonts w:ascii="Arial" w:hAnsi="Arial" w:cs="Arial"/>
          <w:sz w:val="26"/>
          <w:szCs w:val="26"/>
        </w:rPr>
        <w:t xml:space="preserve">the </w:t>
      </w:r>
      <w:r w:rsidR="00296DD7">
        <w:rPr>
          <w:rFonts w:ascii="Arial" w:hAnsi="Arial" w:cs="Arial"/>
          <w:sz w:val="26"/>
          <w:szCs w:val="26"/>
        </w:rPr>
        <w:t xml:space="preserve">booking </w:t>
      </w:r>
      <w:r w:rsidR="00751AA1">
        <w:rPr>
          <w:rFonts w:ascii="Arial" w:hAnsi="Arial" w:cs="Arial"/>
          <w:sz w:val="26"/>
          <w:szCs w:val="26"/>
        </w:rPr>
        <w:t>confirmation</w:t>
      </w:r>
      <w:r w:rsidR="00296DD7">
        <w:rPr>
          <w:rFonts w:ascii="Arial" w:hAnsi="Arial" w:cs="Arial"/>
          <w:sz w:val="26"/>
          <w:szCs w:val="26"/>
        </w:rPr>
        <w:t xml:space="preserve"> we will issue an invoice for</w:t>
      </w:r>
      <w:r w:rsidR="00296DD7" w:rsidRPr="00E14380">
        <w:rPr>
          <w:rFonts w:ascii="Arial" w:hAnsi="Arial" w:cs="Arial"/>
          <w:sz w:val="26"/>
          <w:szCs w:val="26"/>
        </w:rPr>
        <w:t xml:space="preserve"> </w:t>
      </w:r>
      <w:r w:rsidR="00296DD7" w:rsidRPr="00E14380">
        <w:rPr>
          <w:rFonts w:ascii="Arial" w:hAnsi="Arial" w:cs="Arial"/>
          <w:b/>
          <w:bCs/>
          <w:sz w:val="26"/>
          <w:szCs w:val="26"/>
        </w:rPr>
        <w:t>payment prior to your visit.</w:t>
      </w:r>
    </w:p>
    <w:p w14:paraId="28E02255" w14:textId="085137B8" w:rsidR="001D07FC" w:rsidRPr="00ED71F5" w:rsidRDefault="004546B8" w:rsidP="001D07FC">
      <w:pPr>
        <w:spacing w:after="240"/>
        <w:ind w:left="-9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Payments</w:t>
      </w:r>
      <w:r w:rsidR="001D07FC">
        <w:rPr>
          <w:rFonts w:ascii="Arial" w:hAnsi="Arial" w:cs="Arial"/>
          <w:sz w:val="26"/>
          <w:szCs w:val="26"/>
        </w:rPr>
        <w:t xml:space="preserve"> by BACS to</w:t>
      </w:r>
      <w:r w:rsidR="00E14380">
        <w:rPr>
          <w:rFonts w:ascii="Arial" w:hAnsi="Arial" w:cs="Arial"/>
          <w:sz w:val="26"/>
          <w:szCs w:val="26"/>
        </w:rPr>
        <w:t>:</w:t>
      </w:r>
      <w:r w:rsidR="001D07FC">
        <w:rPr>
          <w:rFonts w:ascii="Arial" w:hAnsi="Arial" w:cs="Arial"/>
          <w:sz w:val="26"/>
          <w:szCs w:val="26"/>
        </w:rPr>
        <w:t xml:space="preserve">   </w:t>
      </w:r>
      <w:r w:rsidR="001D07FC">
        <w:rPr>
          <w:rFonts w:ascii="Arial" w:hAnsi="Arial" w:cs="Arial"/>
          <w:sz w:val="26"/>
          <w:szCs w:val="26"/>
        </w:rPr>
        <w:br/>
        <w:t>‘</w:t>
      </w:r>
      <w:r w:rsidR="001D07FC" w:rsidRPr="00ED71F5">
        <w:rPr>
          <w:rFonts w:ascii="Arial" w:hAnsi="Arial" w:cs="Arial"/>
          <w:i/>
          <w:iCs/>
          <w:sz w:val="26"/>
          <w:szCs w:val="26"/>
        </w:rPr>
        <w:t>The Ranger Service - London Borough of Barking and Dagenham’</w:t>
      </w:r>
      <w:r w:rsidR="001D07FC">
        <w:rPr>
          <w:rFonts w:ascii="Arial" w:hAnsi="Arial" w:cs="Arial"/>
          <w:sz w:val="26"/>
          <w:szCs w:val="26"/>
        </w:rPr>
        <w:t xml:space="preserve"> </w:t>
      </w:r>
    </w:p>
    <w:p w14:paraId="31F391BB" w14:textId="77777777" w:rsidR="00E14380" w:rsidRDefault="00E14380" w:rsidP="00977002">
      <w:pPr>
        <w:spacing w:after="240"/>
        <w:ind w:left="-993" w:hanging="44"/>
        <w:rPr>
          <w:rFonts w:ascii="Arial" w:hAnsi="Arial" w:cs="Arial"/>
          <w:b/>
          <w:bCs/>
        </w:rPr>
      </w:pPr>
    </w:p>
    <w:p w14:paraId="446985B1" w14:textId="7A733CE2" w:rsidR="00977002" w:rsidRPr="00A427C7" w:rsidRDefault="008C3CDA" w:rsidP="00977002">
      <w:pPr>
        <w:spacing w:after="240"/>
        <w:ind w:left="-993" w:hanging="44"/>
        <w:rPr>
          <w:rFonts w:ascii="Arial" w:hAnsi="Arial" w:cs="Arial"/>
          <w:b/>
          <w:bCs/>
        </w:rPr>
      </w:pPr>
      <w:r w:rsidRPr="00A427C7">
        <w:rPr>
          <w:rFonts w:ascii="Arial" w:hAnsi="Arial" w:cs="Arial"/>
          <w:b/>
          <w:bCs/>
        </w:rPr>
        <w:t xml:space="preserve">Booking terms and cancellation </w:t>
      </w:r>
      <w:r w:rsidR="00977002" w:rsidRPr="00A427C7">
        <w:rPr>
          <w:rFonts w:ascii="Arial" w:hAnsi="Arial" w:cs="Arial"/>
          <w:b/>
          <w:bCs/>
        </w:rPr>
        <w:t>policy</w:t>
      </w:r>
      <w:r w:rsidRPr="00A427C7">
        <w:rPr>
          <w:rFonts w:ascii="Arial" w:hAnsi="Arial" w:cs="Arial"/>
          <w:b/>
          <w:bCs/>
        </w:rPr>
        <w:t>:</w:t>
      </w:r>
    </w:p>
    <w:p w14:paraId="6AE8B5C0" w14:textId="77777777" w:rsidR="00C511D7" w:rsidRDefault="00C511D7" w:rsidP="00C511D7">
      <w:pPr>
        <w:spacing w:after="240"/>
        <w:ind w:left="-993" w:hanging="44"/>
        <w:rPr>
          <w:rFonts w:ascii="Arial" w:hAnsi="Arial" w:cs="Arial"/>
          <w:sz w:val="22"/>
          <w:szCs w:val="22"/>
        </w:rPr>
      </w:pPr>
      <w:r w:rsidRPr="009F00AE">
        <w:rPr>
          <w:rFonts w:ascii="Arial" w:hAnsi="Arial" w:cs="Arial"/>
          <w:sz w:val="22"/>
          <w:szCs w:val="22"/>
        </w:rPr>
        <w:t xml:space="preserve">We do our best not to cancel school visits, but in the event of severe inclement weather that </w:t>
      </w:r>
      <w:r>
        <w:rPr>
          <w:rFonts w:ascii="Arial" w:hAnsi="Arial" w:cs="Arial"/>
          <w:sz w:val="22"/>
          <w:szCs w:val="22"/>
        </w:rPr>
        <w:t>c</w:t>
      </w:r>
      <w:r w:rsidRPr="009F00AE">
        <w:rPr>
          <w:rFonts w:ascii="Arial" w:hAnsi="Arial" w:cs="Arial"/>
          <w:sz w:val="22"/>
          <w:szCs w:val="22"/>
        </w:rPr>
        <w:t>ould negatively impact the sessions or be potentially hazardous</w:t>
      </w:r>
      <w:r>
        <w:rPr>
          <w:rFonts w:ascii="Arial" w:hAnsi="Arial" w:cs="Arial"/>
          <w:sz w:val="22"/>
          <w:szCs w:val="22"/>
        </w:rPr>
        <w:t xml:space="preserve"> to participants and staff</w:t>
      </w:r>
      <w:r w:rsidRPr="009F00AE">
        <w:rPr>
          <w:rFonts w:ascii="Arial" w:hAnsi="Arial" w:cs="Arial"/>
          <w:sz w:val="22"/>
          <w:szCs w:val="22"/>
        </w:rPr>
        <w:t>, we may occasionally need to postpone visits.  In the first instance we would try to reschedule the session to the next available date, but if that was not possible</w:t>
      </w:r>
      <w:r>
        <w:rPr>
          <w:rFonts w:ascii="Arial" w:hAnsi="Arial" w:cs="Arial"/>
          <w:sz w:val="22"/>
          <w:szCs w:val="22"/>
        </w:rPr>
        <w:t>,</w:t>
      </w:r>
      <w:r w:rsidRPr="009F00AE">
        <w:rPr>
          <w:rFonts w:ascii="Arial" w:hAnsi="Arial" w:cs="Arial"/>
          <w:sz w:val="22"/>
          <w:szCs w:val="22"/>
        </w:rPr>
        <w:t xml:space="preserve"> we would cancel the session with no charge to the school</w:t>
      </w:r>
      <w:r>
        <w:rPr>
          <w:rFonts w:ascii="Arial" w:hAnsi="Arial" w:cs="Arial"/>
          <w:sz w:val="22"/>
          <w:szCs w:val="22"/>
        </w:rPr>
        <w:t xml:space="preserve"> (full refund would be given)</w:t>
      </w:r>
      <w:r w:rsidRPr="009F00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We would aim to inform you</w:t>
      </w:r>
      <w:r w:rsidRPr="006854FF">
        <w:rPr>
          <w:rFonts w:ascii="Arial" w:hAnsi="Arial" w:cs="Arial"/>
          <w:sz w:val="22"/>
          <w:szCs w:val="22"/>
        </w:rPr>
        <w:t xml:space="preserve"> 48h before the start of the session if hazardous weather is expected.</w:t>
      </w:r>
    </w:p>
    <w:p w14:paraId="7C917411" w14:textId="77777777" w:rsidR="00C511D7" w:rsidRPr="006854FF" w:rsidRDefault="00C511D7" w:rsidP="00C511D7">
      <w:pPr>
        <w:spacing w:after="240"/>
        <w:ind w:left="-993" w:hanging="44"/>
        <w:rPr>
          <w:rFonts w:ascii="Arial" w:hAnsi="Arial" w:cs="Arial"/>
          <w:sz w:val="22"/>
          <w:szCs w:val="22"/>
        </w:rPr>
      </w:pPr>
      <w:r w:rsidRPr="006854FF">
        <w:rPr>
          <w:rFonts w:ascii="Arial" w:hAnsi="Arial" w:cs="Arial"/>
          <w:sz w:val="22"/>
          <w:szCs w:val="22"/>
        </w:rPr>
        <w:t>LBBD Ranger Service reserves the right to cancel a session if there is insufficient staffing for the safe running of the activities due to unforeseen circumstances such as illness, injury or other emergencies.</w:t>
      </w:r>
      <w:r>
        <w:rPr>
          <w:rFonts w:ascii="Arial" w:hAnsi="Arial" w:cs="Arial"/>
          <w:sz w:val="22"/>
          <w:szCs w:val="22"/>
        </w:rPr>
        <w:t xml:space="preserve">  </w:t>
      </w:r>
      <w:r w:rsidRPr="009F00AE">
        <w:rPr>
          <w:rFonts w:ascii="Arial" w:hAnsi="Arial" w:cs="Arial"/>
          <w:sz w:val="22"/>
          <w:szCs w:val="22"/>
        </w:rPr>
        <w:t>In the first instance we would try to reschedule the session to the next available date, but if that was not possible</w:t>
      </w:r>
      <w:r>
        <w:rPr>
          <w:rFonts w:ascii="Arial" w:hAnsi="Arial" w:cs="Arial"/>
          <w:sz w:val="22"/>
          <w:szCs w:val="22"/>
        </w:rPr>
        <w:t>,</w:t>
      </w:r>
      <w:r w:rsidRPr="009F00AE">
        <w:rPr>
          <w:rFonts w:ascii="Arial" w:hAnsi="Arial" w:cs="Arial"/>
          <w:sz w:val="22"/>
          <w:szCs w:val="22"/>
        </w:rPr>
        <w:t xml:space="preserve"> we would cancel the session with no charge to the school</w:t>
      </w:r>
      <w:r>
        <w:rPr>
          <w:rFonts w:ascii="Arial" w:hAnsi="Arial" w:cs="Arial"/>
          <w:sz w:val="22"/>
          <w:szCs w:val="22"/>
        </w:rPr>
        <w:t xml:space="preserve"> (full refund would be given)</w:t>
      </w:r>
      <w:r w:rsidRPr="009F00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31EB0FA" w14:textId="77777777" w:rsidR="00C511D7" w:rsidRDefault="00C511D7" w:rsidP="00C511D7">
      <w:pPr>
        <w:spacing w:after="240"/>
        <w:ind w:left="-993" w:hanging="44"/>
        <w:rPr>
          <w:rFonts w:ascii="Arial" w:hAnsi="Arial" w:cs="Arial"/>
          <w:sz w:val="22"/>
          <w:szCs w:val="22"/>
        </w:rPr>
      </w:pPr>
      <w:r w:rsidRPr="009F00AE">
        <w:rPr>
          <w:rFonts w:ascii="Arial" w:hAnsi="Arial" w:cs="Arial"/>
          <w:sz w:val="22"/>
          <w:szCs w:val="22"/>
        </w:rPr>
        <w:t xml:space="preserve">If the school decides to cancel a visit </w:t>
      </w:r>
      <w:r>
        <w:rPr>
          <w:rFonts w:ascii="Arial" w:hAnsi="Arial" w:cs="Arial"/>
          <w:sz w:val="22"/>
          <w:szCs w:val="22"/>
        </w:rPr>
        <w:t>and</w:t>
      </w:r>
      <w:r w:rsidRPr="009F00AE">
        <w:rPr>
          <w:rFonts w:ascii="Arial" w:hAnsi="Arial" w:cs="Arial"/>
          <w:sz w:val="22"/>
          <w:szCs w:val="22"/>
        </w:rPr>
        <w:t xml:space="preserve"> they contact us more than 6 weeks ahead of the delivery dates</w:t>
      </w:r>
      <w:r>
        <w:rPr>
          <w:rFonts w:ascii="Arial" w:hAnsi="Arial" w:cs="Arial"/>
          <w:sz w:val="22"/>
          <w:szCs w:val="22"/>
        </w:rPr>
        <w:t>,</w:t>
      </w:r>
      <w:r w:rsidRPr="009F00AE">
        <w:rPr>
          <w:rFonts w:ascii="Arial" w:hAnsi="Arial" w:cs="Arial"/>
          <w:sz w:val="22"/>
          <w:szCs w:val="22"/>
        </w:rPr>
        <w:t xml:space="preserve"> then there would be no charge</w:t>
      </w:r>
      <w:r>
        <w:rPr>
          <w:rFonts w:ascii="Arial" w:hAnsi="Arial" w:cs="Arial"/>
          <w:sz w:val="22"/>
          <w:szCs w:val="22"/>
        </w:rPr>
        <w:t xml:space="preserve"> (full refund)</w:t>
      </w:r>
      <w:r w:rsidRPr="009F00AE">
        <w:rPr>
          <w:rFonts w:ascii="Arial" w:hAnsi="Arial" w:cs="Arial"/>
          <w:sz w:val="22"/>
          <w:szCs w:val="22"/>
        </w:rPr>
        <w:t>.  If the cancellation occurs between 4-6 weeks ahead of the trip then 50% of the cost would be applied</w:t>
      </w:r>
      <w:r>
        <w:rPr>
          <w:rFonts w:ascii="Arial" w:hAnsi="Arial" w:cs="Arial"/>
          <w:sz w:val="22"/>
          <w:szCs w:val="22"/>
        </w:rPr>
        <w:t xml:space="preserve"> (partial refund)</w:t>
      </w:r>
      <w:r w:rsidRPr="009F00AE">
        <w:rPr>
          <w:rFonts w:ascii="Arial" w:hAnsi="Arial" w:cs="Arial"/>
          <w:sz w:val="22"/>
          <w:szCs w:val="22"/>
        </w:rPr>
        <w:t>.  If the cancellation occurs less than 4 weeks before the planned trip the full fee would be applicable</w:t>
      </w:r>
      <w:r>
        <w:rPr>
          <w:rFonts w:ascii="Arial" w:hAnsi="Arial" w:cs="Arial"/>
          <w:sz w:val="22"/>
          <w:szCs w:val="22"/>
        </w:rPr>
        <w:t xml:space="preserve"> (no refund)</w:t>
      </w:r>
      <w:r w:rsidRPr="009F00AE">
        <w:rPr>
          <w:rFonts w:ascii="Arial" w:hAnsi="Arial" w:cs="Arial"/>
          <w:sz w:val="22"/>
          <w:szCs w:val="22"/>
        </w:rPr>
        <w:t xml:space="preserve">. </w:t>
      </w:r>
    </w:p>
    <w:p w14:paraId="682A6E80" w14:textId="77777777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</w:p>
    <w:p w14:paraId="3EDE0DD9" w14:textId="77777777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  <w:r w:rsidRPr="00D75D98">
        <w:rPr>
          <w:rFonts w:ascii="Arial" w:hAnsi="Arial" w:cs="Arial"/>
          <w:sz w:val="28"/>
          <w:szCs w:val="28"/>
        </w:rPr>
        <w:t>Signed: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r w:rsidRPr="00D75D98">
        <w:rPr>
          <w:rFonts w:ascii="Arial" w:hAnsi="Arial" w:cs="Arial"/>
          <w:sz w:val="28"/>
          <w:szCs w:val="28"/>
        </w:rPr>
        <w:t xml:space="preserve">Please print name: </w:t>
      </w:r>
    </w:p>
    <w:p w14:paraId="187A692F" w14:textId="4934FB78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</w:t>
      </w:r>
    </w:p>
    <w:p w14:paraId="67C62681" w14:textId="77777777" w:rsidR="00E14380" w:rsidRDefault="00E14380" w:rsidP="00E14380">
      <w:pPr>
        <w:spacing w:after="240"/>
        <w:ind w:left="-993" w:hanging="44"/>
        <w:rPr>
          <w:rFonts w:ascii="Arial" w:hAnsi="Arial" w:cs="Arial"/>
          <w:sz w:val="28"/>
          <w:szCs w:val="28"/>
        </w:rPr>
      </w:pPr>
    </w:p>
    <w:p w14:paraId="5B34DA04" w14:textId="77777777" w:rsidR="00B079BC" w:rsidRPr="009F00AE" w:rsidRDefault="00B079BC" w:rsidP="00B93B51">
      <w:pPr>
        <w:spacing w:after="240"/>
        <w:ind w:left="-993" w:hanging="44"/>
        <w:rPr>
          <w:rFonts w:ascii="Arial" w:hAnsi="Arial" w:cs="Arial"/>
          <w:sz w:val="22"/>
          <w:szCs w:val="22"/>
        </w:rPr>
      </w:pPr>
    </w:p>
    <w:sectPr w:rsidR="00B079BC" w:rsidRPr="009F00AE" w:rsidSect="00990CC3">
      <w:headerReference w:type="default" r:id="rId11"/>
      <w:pgSz w:w="11900" w:h="16840"/>
      <w:pgMar w:top="426" w:right="985" w:bottom="567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5039" w14:textId="77777777" w:rsidR="00055D01" w:rsidRDefault="00055D01">
      <w:r>
        <w:separator/>
      </w:r>
    </w:p>
  </w:endnote>
  <w:endnote w:type="continuationSeparator" w:id="0">
    <w:p w14:paraId="2A9E9314" w14:textId="77777777" w:rsidR="00055D01" w:rsidRDefault="0005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73A6" w14:textId="77777777" w:rsidR="00055D01" w:rsidRDefault="00055D01">
      <w:r>
        <w:separator/>
      </w:r>
    </w:p>
  </w:footnote>
  <w:footnote w:type="continuationSeparator" w:id="0">
    <w:p w14:paraId="26B1F5B8" w14:textId="77777777" w:rsidR="00055D01" w:rsidRDefault="0005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1409" w14:textId="223C545B" w:rsidR="00D75D98" w:rsidRDefault="002E74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CFBA4" wp14:editId="4B930BD4">
          <wp:simplePos x="0" y="0"/>
          <wp:positionH relativeFrom="column">
            <wp:posOffset>-742950</wp:posOffset>
          </wp:positionH>
          <wp:positionV relativeFrom="paragraph">
            <wp:posOffset>-60960</wp:posOffset>
          </wp:positionV>
          <wp:extent cx="1125901" cy="147637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BD Logo country parks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01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367CC"/>
    <w:multiLevelType w:val="hybridMultilevel"/>
    <w:tmpl w:val="4644F3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6108674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04"/>
    <w:rsid w:val="0003517B"/>
    <w:rsid w:val="00055D01"/>
    <w:rsid w:val="00067912"/>
    <w:rsid w:val="0007464D"/>
    <w:rsid w:val="00074D36"/>
    <w:rsid w:val="00076B54"/>
    <w:rsid w:val="00084922"/>
    <w:rsid w:val="000B19AE"/>
    <w:rsid w:val="000B47E1"/>
    <w:rsid w:val="000C696E"/>
    <w:rsid w:val="000D0507"/>
    <w:rsid w:val="000D357D"/>
    <w:rsid w:val="00112B9A"/>
    <w:rsid w:val="00115645"/>
    <w:rsid w:val="00144F6A"/>
    <w:rsid w:val="00146D12"/>
    <w:rsid w:val="001B2490"/>
    <w:rsid w:val="001B7C04"/>
    <w:rsid w:val="001C0F82"/>
    <w:rsid w:val="001C292B"/>
    <w:rsid w:val="001D0329"/>
    <w:rsid w:val="001D07FC"/>
    <w:rsid w:val="001E0A80"/>
    <w:rsid w:val="001F1995"/>
    <w:rsid w:val="001F5AD1"/>
    <w:rsid w:val="00240518"/>
    <w:rsid w:val="0024768E"/>
    <w:rsid w:val="00290317"/>
    <w:rsid w:val="00296DD7"/>
    <w:rsid w:val="002A3F34"/>
    <w:rsid w:val="002C36C9"/>
    <w:rsid w:val="002E5795"/>
    <w:rsid w:val="002E742D"/>
    <w:rsid w:val="003067E2"/>
    <w:rsid w:val="00316C38"/>
    <w:rsid w:val="003313E8"/>
    <w:rsid w:val="00347F69"/>
    <w:rsid w:val="00354604"/>
    <w:rsid w:val="003646B1"/>
    <w:rsid w:val="0039151C"/>
    <w:rsid w:val="003A2DF2"/>
    <w:rsid w:val="003B7A54"/>
    <w:rsid w:val="003C6FA3"/>
    <w:rsid w:val="003D558A"/>
    <w:rsid w:val="003F418A"/>
    <w:rsid w:val="004257F4"/>
    <w:rsid w:val="004546B8"/>
    <w:rsid w:val="00463909"/>
    <w:rsid w:val="0046707E"/>
    <w:rsid w:val="00481002"/>
    <w:rsid w:val="004B7525"/>
    <w:rsid w:val="004D3B88"/>
    <w:rsid w:val="004E2898"/>
    <w:rsid w:val="005120BD"/>
    <w:rsid w:val="005146F1"/>
    <w:rsid w:val="00516631"/>
    <w:rsid w:val="005236A5"/>
    <w:rsid w:val="00560286"/>
    <w:rsid w:val="00576D76"/>
    <w:rsid w:val="00584DB2"/>
    <w:rsid w:val="00585DBE"/>
    <w:rsid w:val="005C043C"/>
    <w:rsid w:val="005D36E2"/>
    <w:rsid w:val="005E2334"/>
    <w:rsid w:val="005F44DF"/>
    <w:rsid w:val="00607609"/>
    <w:rsid w:val="00623171"/>
    <w:rsid w:val="00626C09"/>
    <w:rsid w:val="006854FF"/>
    <w:rsid w:val="00687312"/>
    <w:rsid w:val="00691256"/>
    <w:rsid w:val="006A41E6"/>
    <w:rsid w:val="006E16A0"/>
    <w:rsid w:val="00700315"/>
    <w:rsid w:val="00725239"/>
    <w:rsid w:val="00736A37"/>
    <w:rsid w:val="007518A5"/>
    <w:rsid w:val="00751AA1"/>
    <w:rsid w:val="00754D4E"/>
    <w:rsid w:val="00763F31"/>
    <w:rsid w:val="00767BDC"/>
    <w:rsid w:val="00777EDA"/>
    <w:rsid w:val="007E642E"/>
    <w:rsid w:val="007E6E56"/>
    <w:rsid w:val="00827C7D"/>
    <w:rsid w:val="00830F66"/>
    <w:rsid w:val="008369BE"/>
    <w:rsid w:val="00842647"/>
    <w:rsid w:val="00851E92"/>
    <w:rsid w:val="00875053"/>
    <w:rsid w:val="00876443"/>
    <w:rsid w:val="00876512"/>
    <w:rsid w:val="00877B0D"/>
    <w:rsid w:val="008868CD"/>
    <w:rsid w:val="00894457"/>
    <w:rsid w:val="008A1659"/>
    <w:rsid w:val="008C3CDA"/>
    <w:rsid w:val="008D49D2"/>
    <w:rsid w:val="00901FDD"/>
    <w:rsid w:val="0091633B"/>
    <w:rsid w:val="00922B66"/>
    <w:rsid w:val="009310A0"/>
    <w:rsid w:val="00943035"/>
    <w:rsid w:val="00955AC2"/>
    <w:rsid w:val="0096088D"/>
    <w:rsid w:val="00977002"/>
    <w:rsid w:val="0098207B"/>
    <w:rsid w:val="00990CC3"/>
    <w:rsid w:val="009A57AE"/>
    <w:rsid w:val="009A6847"/>
    <w:rsid w:val="009D036F"/>
    <w:rsid w:val="009D393E"/>
    <w:rsid w:val="009D5BDA"/>
    <w:rsid w:val="009F00AE"/>
    <w:rsid w:val="00A0081C"/>
    <w:rsid w:val="00A03C3A"/>
    <w:rsid w:val="00A0441E"/>
    <w:rsid w:val="00A14843"/>
    <w:rsid w:val="00A154C7"/>
    <w:rsid w:val="00A30784"/>
    <w:rsid w:val="00A34E68"/>
    <w:rsid w:val="00A40944"/>
    <w:rsid w:val="00A427C7"/>
    <w:rsid w:val="00A64E14"/>
    <w:rsid w:val="00A7548F"/>
    <w:rsid w:val="00AA74C6"/>
    <w:rsid w:val="00AD3866"/>
    <w:rsid w:val="00B02255"/>
    <w:rsid w:val="00B03B18"/>
    <w:rsid w:val="00B079BC"/>
    <w:rsid w:val="00B25F77"/>
    <w:rsid w:val="00B341A2"/>
    <w:rsid w:val="00B4330E"/>
    <w:rsid w:val="00B67665"/>
    <w:rsid w:val="00B85BC6"/>
    <w:rsid w:val="00B93B51"/>
    <w:rsid w:val="00BA6FC6"/>
    <w:rsid w:val="00BE10AC"/>
    <w:rsid w:val="00BE35E4"/>
    <w:rsid w:val="00BE5BAB"/>
    <w:rsid w:val="00BF5F63"/>
    <w:rsid w:val="00C503BB"/>
    <w:rsid w:val="00C511D7"/>
    <w:rsid w:val="00C5177F"/>
    <w:rsid w:val="00C91272"/>
    <w:rsid w:val="00CB0C2E"/>
    <w:rsid w:val="00CC1CF2"/>
    <w:rsid w:val="00CE6C67"/>
    <w:rsid w:val="00D42FAE"/>
    <w:rsid w:val="00D666BF"/>
    <w:rsid w:val="00D75D98"/>
    <w:rsid w:val="00DC05E6"/>
    <w:rsid w:val="00DC340D"/>
    <w:rsid w:val="00DE247E"/>
    <w:rsid w:val="00DF3999"/>
    <w:rsid w:val="00DF6924"/>
    <w:rsid w:val="00E01AE4"/>
    <w:rsid w:val="00E035E3"/>
    <w:rsid w:val="00E14380"/>
    <w:rsid w:val="00E22159"/>
    <w:rsid w:val="00E24456"/>
    <w:rsid w:val="00E31405"/>
    <w:rsid w:val="00E51C8D"/>
    <w:rsid w:val="00E67FF5"/>
    <w:rsid w:val="00E76319"/>
    <w:rsid w:val="00EA5D53"/>
    <w:rsid w:val="00EB10F2"/>
    <w:rsid w:val="00ED71F5"/>
    <w:rsid w:val="00EF2C5F"/>
    <w:rsid w:val="00F0000D"/>
    <w:rsid w:val="00F12740"/>
    <w:rsid w:val="00F34604"/>
    <w:rsid w:val="00F47682"/>
    <w:rsid w:val="00F523C0"/>
    <w:rsid w:val="00F56C7C"/>
    <w:rsid w:val="00F67870"/>
    <w:rsid w:val="00F7192B"/>
    <w:rsid w:val="00F81E8E"/>
    <w:rsid w:val="00F84583"/>
    <w:rsid w:val="00F861B7"/>
    <w:rsid w:val="00F91280"/>
    <w:rsid w:val="00FB33EE"/>
    <w:rsid w:val="00FE1DB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982D96"/>
  <w15:docId w15:val="{CE497088-FEE5-4B2E-A0C6-A8861DD2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0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1D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1D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D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50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24456"/>
    <w:rPr>
      <w:color w:val="0000FF" w:themeColor="hyperlink"/>
      <w:u w:val="single"/>
    </w:rPr>
  </w:style>
  <w:style w:type="table" w:styleId="TableGrid">
    <w:name w:val="Table Grid"/>
    <w:basedOn w:val="TableNormal"/>
    <w:rsid w:val="00576D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default">
    <w:name w:val="x_default"/>
    <w:basedOn w:val="Normal"/>
    <w:rsid w:val="00D75D98"/>
    <w:pPr>
      <w:autoSpaceDE w:val="0"/>
      <w:autoSpaceDN w:val="0"/>
    </w:pPr>
    <w:rPr>
      <w:rFonts w:ascii="Arial" w:eastAsiaTheme="minorHAnsi" w:hAnsi="Arial" w:cs="Arial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ma.RoebuckRangers@lbb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764fa2-d411-4e51-af76-ea45191593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73A259A4A54FB725252ACE8B752B" ma:contentTypeVersion="18" ma:contentTypeDescription="Create a new document." ma:contentTypeScope="" ma:versionID="3df174b38b646d154c75569460c5e179">
  <xsd:schema xmlns:xsd="http://www.w3.org/2001/XMLSchema" xmlns:xs="http://www.w3.org/2001/XMLSchema" xmlns:p="http://schemas.microsoft.com/office/2006/metadata/properties" xmlns:ns3="b8764fa2-d411-4e51-af76-ea451915932b" xmlns:ns4="847765d9-0913-436e-87ba-a74fdc3369c9" targetNamespace="http://schemas.microsoft.com/office/2006/metadata/properties" ma:root="true" ma:fieldsID="9f633dba4671f6f4ab6db3e8d522688c" ns3:_="" ns4:_="">
    <xsd:import namespace="b8764fa2-d411-4e51-af76-ea451915932b"/>
    <xsd:import namespace="847765d9-0913-436e-87ba-a74fdc336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64fa2-d411-4e51-af76-ea451915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65d9-0913-436e-87ba-a74fdc336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0EB39-6E79-434D-A038-83B889C18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E204-9B8F-4FEC-9ADD-19839F1D317A}">
  <ds:schemaRefs>
    <ds:schemaRef ds:uri="http://schemas.microsoft.com/office/2006/metadata/properties"/>
    <ds:schemaRef ds:uri="http://schemas.microsoft.com/office/infopath/2007/PartnerControls"/>
    <ds:schemaRef ds:uri="b8764fa2-d411-4e51-af76-ea451915932b"/>
  </ds:schemaRefs>
</ds:datastoreItem>
</file>

<file path=customXml/itemProps3.xml><?xml version="1.0" encoding="utf-8"?>
<ds:datastoreItem xmlns:ds="http://schemas.openxmlformats.org/officeDocument/2006/customXml" ds:itemID="{2B272AE0-6EA0-4ECD-9AD7-97300000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64fa2-d411-4e51-af76-ea451915932b"/>
    <ds:schemaRef ds:uri="847765d9-0913-436e-87ba-a74fdc33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Design Group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Bentley</dc:creator>
  <cp:lastModifiedBy>Carol Edwards</cp:lastModifiedBy>
  <cp:revision>7</cp:revision>
  <cp:lastPrinted>2018-01-31T13:29:00Z</cp:lastPrinted>
  <dcterms:created xsi:type="dcterms:W3CDTF">2024-11-21T16:14:00Z</dcterms:created>
  <dcterms:modified xsi:type="dcterms:W3CDTF">2024-11-21T16:44:00Z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0x01010090C773A259A4A54FB725252ACE8B752B</vt:lpwstr>
  </property>
</Properties>
</file>